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73" w:rsidRDefault="009C37B1" w:rsidP="00FD6E5D">
      <w:pPr>
        <w:jc w:val="center"/>
        <w:rPr>
          <w:b/>
          <w:color w:val="FF0000"/>
          <w:sz w:val="32"/>
          <w:szCs w:val="32"/>
        </w:rPr>
      </w:pPr>
      <w:bookmarkStart w:id="0" w:name="_GoBack"/>
      <w:bookmarkEnd w:id="0"/>
      <w:r>
        <w:rPr>
          <w:b/>
          <w:color w:val="FF0000"/>
          <w:sz w:val="32"/>
          <w:szCs w:val="32"/>
        </w:rPr>
        <w:t>Ansambelska igra</w:t>
      </w:r>
    </w:p>
    <w:p w:rsidR="00FD6E5D" w:rsidRDefault="009C37B1" w:rsidP="00FD6E5D">
      <w:pPr>
        <w:jc w:val="center"/>
        <w:rPr>
          <w:b/>
          <w:color w:val="FF0000"/>
          <w:sz w:val="32"/>
          <w:szCs w:val="32"/>
        </w:rPr>
      </w:pPr>
      <w:r>
        <w:rPr>
          <w:b/>
          <w:noProof/>
          <w:color w:val="FF0000"/>
          <w:sz w:val="32"/>
          <w:szCs w:val="32"/>
          <w:lang w:eastAsia="sl-SI"/>
        </w:rPr>
        <w:drawing>
          <wp:inline distT="0" distB="0" distL="0" distR="0">
            <wp:extent cx="1219200" cy="1219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čiteljica igra saksof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654672" w:rsidRPr="00FD6E5D" w:rsidRDefault="00654672" w:rsidP="00FD6E5D">
      <w:pPr>
        <w:jc w:val="center"/>
        <w:rPr>
          <w:b/>
          <w:color w:val="FF0000"/>
          <w:sz w:val="20"/>
          <w:szCs w:val="20"/>
        </w:rPr>
      </w:pPr>
      <w:r w:rsidRPr="00FD6E5D">
        <w:rPr>
          <w:b/>
          <w:color w:val="FF0000"/>
          <w:sz w:val="20"/>
          <w:szCs w:val="20"/>
        </w:rPr>
        <w:t>IZBIRNI PREDMET</w:t>
      </w:r>
    </w:p>
    <w:p w:rsidR="00E62D73" w:rsidRPr="00FD6E5D" w:rsidRDefault="00E62D73" w:rsidP="00FD6E5D">
      <w:pPr>
        <w:pStyle w:val="Brezrazmikov"/>
      </w:pPr>
      <w:r w:rsidRPr="00FD6E5D">
        <w:t>Izberejo lahko učenci</w:t>
      </w:r>
      <w:r w:rsidR="00654672" w:rsidRPr="00FD6E5D">
        <w:t xml:space="preserve">: </w:t>
      </w:r>
      <w:r w:rsidRPr="00FD6E5D">
        <w:rPr>
          <w:b/>
        </w:rPr>
        <w:t>7., 8. in 9. razreda</w:t>
      </w:r>
      <w:r w:rsidRPr="00FD6E5D">
        <w:tab/>
      </w:r>
      <w:r w:rsidRPr="00FD6E5D">
        <w:tab/>
      </w:r>
    </w:p>
    <w:p w:rsidR="00E62D73" w:rsidRPr="00FD6E5D" w:rsidRDefault="00E62D73" w:rsidP="00FD6E5D">
      <w:pPr>
        <w:pStyle w:val="Brezrazmikov"/>
      </w:pPr>
      <w:r w:rsidRPr="00FD6E5D">
        <w:t>Število ur</w:t>
      </w:r>
      <w:r w:rsidR="00654672" w:rsidRPr="00FD6E5D">
        <w:t xml:space="preserve">: 35 (32) - </w:t>
      </w:r>
      <w:r w:rsidR="00654672" w:rsidRPr="00FD6E5D">
        <w:rPr>
          <w:b/>
        </w:rPr>
        <w:t>1 ura tedensko</w:t>
      </w:r>
      <w:r w:rsidR="00654672" w:rsidRPr="00FD6E5D">
        <w:t xml:space="preserve"> ali (2 uri tedensko v enem polletju)</w:t>
      </w:r>
      <w:r w:rsidRPr="00FD6E5D">
        <w:tab/>
      </w:r>
      <w:r w:rsidR="00FD6E5D" w:rsidRPr="00FD6E5D">
        <w:tab/>
      </w:r>
    </w:p>
    <w:p w:rsidR="00E62D73" w:rsidRPr="00FD6E5D" w:rsidRDefault="00654672" w:rsidP="00FD6E5D">
      <w:pPr>
        <w:pStyle w:val="Brezrazmikov"/>
        <w:rPr>
          <w:b/>
        </w:rPr>
      </w:pPr>
      <w:r w:rsidRPr="00FD6E5D">
        <w:t xml:space="preserve">Učiteljica: </w:t>
      </w:r>
      <w:r w:rsidRPr="00FD6E5D">
        <w:rPr>
          <w:b/>
        </w:rPr>
        <w:t>Petra Kozar Bežan</w:t>
      </w:r>
    </w:p>
    <w:p w:rsidR="00654672" w:rsidRPr="00FD6E5D" w:rsidRDefault="00654672" w:rsidP="00E62D73">
      <w:pPr>
        <w:pStyle w:val="Brezrazmikov"/>
      </w:pPr>
    </w:p>
    <w:p w:rsidR="00654672" w:rsidRPr="00FD6E5D" w:rsidRDefault="00654672" w:rsidP="00654672">
      <w:pPr>
        <w:jc w:val="both"/>
      </w:pPr>
      <w:r w:rsidRPr="00FD6E5D">
        <w:t>Temeljni namen predmeta je, da učenci uresničujejo svoje interese za glasbeno umetnost in kul</w:t>
      </w:r>
      <w:r w:rsidR="009C37B1">
        <w:t>turo. Pri predmetu ansambelska igra</w:t>
      </w:r>
      <w:r w:rsidRPr="00FD6E5D">
        <w:t xml:space="preserve"> lahko uspešno sodelujejo učenci z različnimi glasbenimi zmožnostmi in izkušnjami. (Glasbena izobrazba ni pogoj za sodelovanje</w:t>
      </w:r>
      <w:r w:rsidR="009C37B1">
        <w:t>.) Izbirni predmet ANSAMBELSKA IGRA</w:t>
      </w:r>
      <w:r w:rsidRPr="00FD6E5D">
        <w:t xml:space="preserve"> je enoleten, lahko pa se primerno nadgrajuje v  n</w:t>
      </w:r>
      <w:r w:rsidR="009C37B1">
        <w:t>aslednjem letu (GLASBENA DELA</w:t>
      </w:r>
      <w:r w:rsidRPr="00FD6E5D">
        <w:t xml:space="preserve"> ali GLASBENI PROJ</w:t>
      </w:r>
      <w:r w:rsidR="009C37B1">
        <w:t>EKT). Izvaja se predvidoma 1 uro tedensko ali fleksibilno 2 uri</w:t>
      </w:r>
      <w:r w:rsidRPr="00FD6E5D">
        <w:t xml:space="preserve"> na štirinajst dni.</w:t>
      </w:r>
    </w:p>
    <w:p w:rsidR="009C37B1" w:rsidRDefault="009C37B1" w:rsidP="009C37B1">
      <w:pPr>
        <w:jc w:val="both"/>
      </w:pPr>
      <w:r>
        <w:t>Vabl</w:t>
      </w:r>
      <w:r w:rsidR="00503682">
        <w:t>jeni, da se v  šolskem letu 2022 / 2023</w:t>
      </w:r>
      <w:r>
        <w:t xml:space="preserve">  vključite k izbirnemu predmetu ansambelska igra, še posebej, če vam glasba predstavlja sprostitev.</w:t>
      </w:r>
    </w:p>
    <w:p w:rsidR="009C37B1" w:rsidRDefault="009C37B1" w:rsidP="009C37B1">
      <w:pPr>
        <w:jc w:val="both"/>
      </w:pPr>
      <w:r>
        <w:t>Predmet je zasnovan tako, da se zanj lahko odločite učenci v sedmem, osmem in devetem razredu. Zanimivo je, da tako dobimo zelo heterogene skupine in s tem možnost, da si med seboj izmenjujemo znanja in izkušnje.</w:t>
      </w:r>
    </w:p>
    <w:p w:rsidR="009C37B1" w:rsidRDefault="009C37B1" w:rsidP="009C37B1">
      <w:pPr>
        <w:jc w:val="both"/>
      </w:pPr>
      <w:r>
        <w:t>Pri predmetu ansambelska igra se bomo učili igranja na mala glasbila (ORFF), kakor tudi na glasbila, ki jih že obvladate. Igrali in poustvarjali bomo Slovenske in svetovno znane glasbene uspešnice. Priredbe zanje bomo ustvarili sami in jih ob koncu šolskega leta pred</w:t>
      </w:r>
      <w:r w:rsidR="00B20901">
        <w:t>stavili na zaključnem koncertu.</w:t>
      </w:r>
      <w:r w:rsidR="00503682">
        <w:t xml:space="preserve"> V sklopu pouka bomo obiskali tudi tri glasbene prireditve v organizaciji Narodnega doma Maribor in SNG Maribor.</w:t>
      </w:r>
    </w:p>
    <w:p w:rsidR="009C37B1" w:rsidRDefault="009C37B1" w:rsidP="009C37B1">
      <w:pPr>
        <w:jc w:val="both"/>
      </w:pPr>
      <w:r>
        <w:t>Vabim vas, da se v čim večjem številu vpišete k predmetu, saj se bomo imeli lepo.</w:t>
      </w:r>
      <w:r w:rsidR="00B20901">
        <w:t xml:space="preserve"> Glasbeno predznanje ni pogoj! </w:t>
      </w:r>
    </w:p>
    <w:p w:rsidR="009C37B1" w:rsidRDefault="009C37B1" w:rsidP="009C37B1">
      <w:pPr>
        <w:jc w:val="both"/>
      </w:pPr>
      <w:r>
        <w:t>Glasba je edini univerzalni jezik in študijske raziskave kažejo, da pevci in glasbeniki živijo dlje, saj glasba v njihovem vsakdanjem življenju blagodejno vpliva na počutje in premagovanje stresa, ki ga j</w:t>
      </w:r>
      <w:r w:rsidR="00B20901">
        <w:t>e v današnji družbi vse preveč.</w:t>
      </w:r>
    </w:p>
    <w:p w:rsidR="00FD6E5D" w:rsidRDefault="009C37B1" w:rsidP="00B20901">
      <w:pPr>
        <w:jc w:val="both"/>
      </w:pPr>
      <w:r>
        <w:t>Tudi vi, dragi učenci ste velikokrat  izpostavljeni stresnim situacijam, zato bo ANSAMB</w:t>
      </w:r>
      <w:r w:rsidR="00B20901">
        <w:t>ELSAK IGRA prava izbira za vas.</w:t>
      </w:r>
    </w:p>
    <w:p w:rsidR="00B20901" w:rsidRPr="00FD6E5D" w:rsidRDefault="00B20901" w:rsidP="00B20901">
      <w:pPr>
        <w:jc w:val="center"/>
      </w:pPr>
      <w:r w:rsidRPr="00724D58">
        <w:rPr>
          <w:noProof/>
          <w:lang w:eastAsia="sl-SI"/>
        </w:rPr>
        <w:drawing>
          <wp:inline distT="0" distB="0" distL="0" distR="0">
            <wp:extent cx="899160" cy="899160"/>
            <wp:effectExtent l="0" t="0" r="0" b="0"/>
            <wp:docPr id="2" name="Slika 2" descr="j0198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844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E62D73" w:rsidRPr="00FD6E5D" w:rsidRDefault="00FD6E5D" w:rsidP="00FD6E5D">
      <w:pPr>
        <w:jc w:val="right"/>
      </w:pPr>
      <w:r w:rsidRPr="00FD6E5D">
        <w:t>Petra Kozar Bežan</w:t>
      </w:r>
    </w:p>
    <w:sectPr w:rsidR="00E62D73" w:rsidRPr="00FD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CE6"/>
    <w:multiLevelType w:val="hybridMultilevel"/>
    <w:tmpl w:val="73A60140"/>
    <w:lvl w:ilvl="0" w:tplc="1A6619D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3"/>
    <w:rsid w:val="002B6D15"/>
    <w:rsid w:val="00503682"/>
    <w:rsid w:val="00654672"/>
    <w:rsid w:val="009C37B1"/>
    <w:rsid w:val="00B20901"/>
    <w:rsid w:val="00CA2690"/>
    <w:rsid w:val="00D20E30"/>
    <w:rsid w:val="00E62D73"/>
    <w:rsid w:val="00EA69E5"/>
    <w:rsid w:val="00ED7138"/>
    <w:rsid w:val="00F2156C"/>
    <w:rsid w:val="00F34156"/>
    <w:rsid w:val="00F760F1"/>
    <w:rsid w:val="00FD6E5D"/>
    <w:rsid w:val="00FF24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032D1-7A2D-4E2B-A4C1-783B0E5F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6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62D73"/>
    <w:pPr>
      <w:spacing w:after="0" w:line="240" w:lineRule="auto"/>
    </w:pPr>
  </w:style>
  <w:style w:type="paragraph" w:styleId="Odstavekseznama">
    <w:name w:val="List Paragraph"/>
    <w:basedOn w:val="Navaden"/>
    <w:uiPriority w:val="34"/>
    <w:qFormat/>
    <w:rsid w:val="00FF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bezan</dc:creator>
  <cp:keywords/>
  <dc:description/>
  <cp:lastModifiedBy>Pouk</cp:lastModifiedBy>
  <cp:revision>2</cp:revision>
  <dcterms:created xsi:type="dcterms:W3CDTF">2022-04-15T07:44:00Z</dcterms:created>
  <dcterms:modified xsi:type="dcterms:W3CDTF">2022-04-15T07:44:00Z</dcterms:modified>
</cp:coreProperties>
</file>